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E9" w:rsidRDefault="00324091">
      <w:pPr>
        <w:spacing w:after="0"/>
      </w:pPr>
      <w:bookmarkStart w:id="0" w:name="_GoBack"/>
      <w:bookmarkEnd w:id="0"/>
      <w:r>
        <w:rPr>
          <w:b/>
        </w:rPr>
        <w:t xml:space="preserve">Společnost – Jak vyjádřit kompliment, A1 </w:t>
      </w:r>
    </w:p>
    <w:p w:rsidR="004279E9" w:rsidRDefault="00324091">
      <w:pPr>
        <w:spacing w:after="0"/>
      </w:pPr>
      <w:r>
        <w:t xml:space="preserve"> </w:t>
      </w:r>
    </w:p>
    <w:p w:rsidR="004279E9" w:rsidRDefault="00324091">
      <w:pPr>
        <w:spacing w:after="0" w:line="265" w:lineRule="auto"/>
        <w:ind w:left="-5" w:hanging="10"/>
      </w:pPr>
      <w:r>
        <w:t xml:space="preserve">Kolegyně: Dobrý den. </w:t>
      </w:r>
    </w:p>
    <w:p w:rsidR="004279E9" w:rsidRDefault="00324091">
      <w:pPr>
        <w:spacing w:after="0" w:line="265" w:lineRule="auto"/>
        <w:ind w:left="-5" w:hanging="10"/>
      </w:pPr>
      <w:r>
        <w:t xml:space="preserve">Cizinka: Dobrý den. </w:t>
      </w:r>
    </w:p>
    <w:p w:rsidR="004279E9" w:rsidRDefault="00324091">
      <w:pPr>
        <w:spacing w:after="0" w:line="265" w:lineRule="auto"/>
        <w:ind w:left="-5" w:hanging="10"/>
      </w:pPr>
      <w:r>
        <w:t xml:space="preserve">Kolegyně: Vy jste byla u kadeřnice? Je to moc hezké.   </w:t>
      </w:r>
    </w:p>
    <w:p w:rsidR="004279E9" w:rsidRDefault="00324091">
      <w:pPr>
        <w:spacing w:after="0" w:line="265" w:lineRule="auto"/>
        <w:ind w:left="-5" w:hanging="10"/>
      </w:pPr>
      <w:r>
        <w:t xml:space="preserve">Cizinka: Děkuju. Ale já myslím, že to není dobré. </w:t>
      </w:r>
    </w:p>
    <w:p w:rsidR="004279E9" w:rsidRDefault="00324091">
      <w:pPr>
        <w:spacing w:after="0" w:line="265" w:lineRule="auto"/>
        <w:ind w:left="-5" w:hanging="10"/>
      </w:pPr>
      <w:r>
        <w:t xml:space="preserve">Kolegyně: Ale proč? Mně se to líbí. </w:t>
      </w:r>
    </w:p>
    <w:p w:rsidR="004279E9" w:rsidRDefault="00324091">
      <w:pPr>
        <w:spacing w:after="12270" w:line="265" w:lineRule="auto"/>
        <w:ind w:left="-5" w:hanging="10"/>
      </w:pPr>
      <w:r>
        <w:t xml:space="preserve">Cizinka: Vy jste milá, děkuju. </w:t>
      </w:r>
    </w:p>
    <w:p w:rsidR="004279E9" w:rsidRDefault="00324091">
      <w:pPr>
        <w:spacing w:after="0"/>
      </w:pPr>
      <w:r>
        <w:lastRenderedPageBreak/>
        <w:t xml:space="preserve"> </w:t>
      </w:r>
    </w:p>
    <w:sectPr w:rsidR="004279E9">
      <w:pgSz w:w="11904" w:h="16840"/>
      <w:pgMar w:top="1440" w:right="1440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E9"/>
    <w:rsid w:val="00324091"/>
    <w:rsid w:val="0042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AE35B-2FF3-4C8B-B34E-0DB49A23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Scenare2017_pro titulky.docx</vt:lpstr>
    </vt:vector>
  </TitlesOfParts>
  <Company>NUV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Scenare2017_pro titulky.docx</dc:title>
  <dc:subject/>
  <dc:creator>kamila.sladkovska</dc:creator>
  <cp:keywords/>
  <cp:lastModifiedBy>Plainerová Kateřina</cp:lastModifiedBy>
  <cp:revision>2</cp:revision>
  <dcterms:created xsi:type="dcterms:W3CDTF">2018-05-03T08:11:00Z</dcterms:created>
  <dcterms:modified xsi:type="dcterms:W3CDTF">2018-05-03T08:11:00Z</dcterms:modified>
</cp:coreProperties>
</file>